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4DA1" w14:textId="77777777" w:rsidR="00BF1EA1" w:rsidRPr="00767578" w:rsidRDefault="00BF1EA1" w:rsidP="00BF1EA1">
      <w:pPr>
        <w:spacing w:after="0"/>
        <w:ind w:left="630" w:right="294"/>
        <w:jc w:val="center"/>
        <w:rPr>
          <w:rFonts w:cs="Times New Roman"/>
          <w:color w:val="auto"/>
        </w:rPr>
      </w:pPr>
      <w:r w:rsidRPr="00767578">
        <w:rPr>
          <w:rFonts w:cs="Times New Roman"/>
          <w:noProof/>
          <w:color w:val="auto"/>
        </w:rPr>
        <w:drawing>
          <wp:inline distT="0" distB="0" distL="0" distR="0" wp14:anchorId="2FAB71DF" wp14:editId="2B90D0ED">
            <wp:extent cx="1314450" cy="1228725"/>
            <wp:effectExtent l="0" t="0" r="0" b="9525"/>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8"/>
                    <a:stretch>
                      <a:fillRect/>
                    </a:stretch>
                  </pic:blipFill>
                  <pic:spPr>
                    <a:xfrm>
                      <a:off x="0" y="0"/>
                      <a:ext cx="1314765" cy="1229019"/>
                    </a:xfrm>
                    <a:prstGeom prst="rect">
                      <a:avLst/>
                    </a:prstGeom>
                  </pic:spPr>
                </pic:pic>
              </a:graphicData>
            </a:graphic>
          </wp:inline>
        </w:drawing>
      </w:r>
      <w:r w:rsidRPr="00767578">
        <w:rPr>
          <w:rFonts w:ascii="Times New Roman" w:eastAsia="Times New Roman" w:hAnsi="Times New Roman" w:cs="Times New Roman"/>
          <w:b/>
          <w:color w:val="auto"/>
          <w:sz w:val="28"/>
        </w:rPr>
        <w:t xml:space="preserve"> </w:t>
      </w:r>
    </w:p>
    <w:p w14:paraId="090A5675" w14:textId="77777777" w:rsidR="00BF1EA1" w:rsidRDefault="00BF1EA1" w:rsidP="00BF1EA1">
      <w:pPr>
        <w:spacing w:after="0" w:line="266" w:lineRule="auto"/>
        <w:ind w:left="630" w:right="294"/>
        <w:jc w:val="center"/>
        <w:rPr>
          <w:rFonts w:ascii="Times New Roman" w:eastAsia="Times New Roman" w:hAnsi="Times New Roman" w:cs="Times New Roman"/>
          <w:b/>
          <w:color w:val="auto"/>
          <w:sz w:val="28"/>
        </w:rPr>
      </w:pPr>
      <w:r w:rsidRPr="00767578">
        <w:rPr>
          <w:rFonts w:ascii="Times New Roman" w:eastAsia="Times New Roman" w:hAnsi="Times New Roman" w:cs="Times New Roman"/>
          <w:b/>
          <w:color w:val="auto"/>
          <w:sz w:val="28"/>
        </w:rPr>
        <w:t>AURORA AREA INTERFAITH FOOD PANTR</w:t>
      </w:r>
      <w:r>
        <w:rPr>
          <w:rFonts w:ascii="Times New Roman" w:eastAsia="Times New Roman" w:hAnsi="Times New Roman" w:cs="Times New Roman"/>
          <w:b/>
          <w:color w:val="auto"/>
          <w:sz w:val="28"/>
        </w:rPr>
        <w:t>Y</w:t>
      </w:r>
    </w:p>
    <w:p w14:paraId="0785FCC6" w14:textId="1D32EDEC" w:rsidR="00BF1EA1" w:rsidRPr="00767578" w:rsidRDefault="00A06089" w:rsidP="00BF1EA1">
      <w:pPr>
        <w:spacing w:after="0" w:line="266" w:lineRule="auto"/>
        <w:ind w:left="630" w:right="294"/>
        <w:jc w:val="center"/>
        <w:rPr>
          <w:rFonts w:cs="Times New Roman"/>
          <w:color w:val="auto"/>
        </w:rPr>
      </w:pPr>
      <w:r>
        <w:rPr>
          <w:rFonts w:ascii="Times New Roman" w:eastAsia="Times New Roman" w:hAnsi="Times New Roman" w:cs="Times New Roman"/>
          <w:b/>
          <w:color w:val="auto"/>
          <w:sz w:val="26"/>
        </w:rPr>
        <w:t>WAREHOUSE ASSISTANT</w:t>
      </w:r>
    </w:p>
    <w:p w14:paraId="3A3EDEE5" w14:textId="77777777" w:rsidR="00BF1EA1" w:rsidRPr="00767578" w:rsidRDefault="00BF1EA1" w:rsidP="00BF1EA1">
      <w:pPr>
        <w:spacing w:after="0"/>
        <w:ind w:left="630" w:right="294"/>
        <w:jc w:val="center"/>
        <w:rPr>
          <w:rFonts w:cs="Times New Roman"/>
          <w:color w:val="auto"/>
        </w:rPr>
      </w:pPr>
      <w:r w:rsidRPr="00767578">
        <w:rPr>
          <w:rFonts w:cs="Times New Roman"/>
          <w:color w:val="auto"/>
          <w:sz w:val="24"/>
        </w:rPr>
        <w:t xml:space="preserve"> </w:t>
      </w:r>
    </w:p>
    <w:p w14:paraId="18F9BC0E" w14:textId="77777777" w:rsidR="00BF1EA1" w:rsidRDefault="00BF1EA1" w:rsidP="00BF1EA1">
      <w:pPr>
        <w:spacing w:after="0" w:line="24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sz w:val="24"/>
          <w:szCs w:val="24"/>
        </w:rPr>
        <w:t>Job Description</w:t>
      </w:r>
    </w:p>
    <w:p w14:paraId="3FB015CA" w14:textId="77777777" w:rsidR="00BF1EA1" w:rsidRDefault="00BF1EA1" w:rsidP="00BF1EA1">
      <w:pPr>
        <w:spacing w:after="0" w:line="240" w:lineRule="auto"/>
        <w:rPr>
          <w:rFonts w:ascii="Times New Roman" w:eastAsia="Times New Roman" w:hAnsi="Times New Roman" w:cs="Times New Roman"/>
          <w:b/>
          <w:bCs/>
          <w:sz w:val="24"/>
          <w:szCs w:val="24"/>
        </w:rPr>
      </w:pPr>
    </w:p>
    <w:p w14:paraId="6140C2C5" w14:textId="77777777" w:rsidR="00BF1EA1" w:rsidRDefault="00BF1EA1" w:rsidP="00BF1EA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Overview:</w:t>
      </w:r>
    </w:p>
    <w:p w14:paraId="0C7CD7FC" w14:textId="77777777" w:rsidR="00BF1EA1" w:rsidRDefault="00BF1EA1" w:rsidP="00BF1EA1">
      <w:pPr>
        <w:spacing w:after="0" w:line="240" w:lineRule="auto"/>
        <w:rPr>
          <w:rFonts w:ascii="Times New Roman" w:eastAsia="Times New Roman" w:hAnsi="Times New Roman" w:cs="Times New Roman"/>
          <w:b/>
          <w:bCs/>
          <w:sz w:val="24"/>
          <w:szCs w:val="24"/>
        </w:rPr>
      </w:pPr>
    </w:p>
    <w:p w14:paraId="2C769EE9" w14:textId="28564F3D" w:rsidR="00BF1EA1" w:rsidRDefault="00BF1EA1" w:rsidP="00BF1EA1">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Aurora Area Interfaith Food Pantry seeks a </w:t>
      </w:r>
      <w:r w:rsidR="00616460">
        <w:rPr>
          <w:rFonts w:ascii="Times New Roman" w:eastAsia="Times New Roman" w:hAnsi="Times New Roman" w:cs="Times New Roman"/>
          <w:sz w:val="24"/>
          <w:szCs w:val="24"/>
        </w:rPr>
        <w:t>part-</w:t>
      </w:r>
      <w:r>
        <w:rPr>
          <w:rFonts w:ascii="Times New Roman" w:eastAsia="Times New Roman" w:hAnsi="Times New Roman" w:cs="Times New Roman"/>
          <w:sz w:val="24"/>
          <w:szCs w:val="24"/>
        </w:rPr>
        <w:t xml:space="preserve">time </w:t>
      </w:r>
      <w:r w:rsidR="00616460">
        <w:rPr>
          <w:rFonts w:ascii="Times New Roman" w:eastAsia="Times New Roman" w:hAnsi="Times New Roman" w:cs="Times New Roman"/>
          <w:sz w:val="24"/>
          <w:szCs w:val="24"/>
        </w:rPr>
        <w:t xml:space="preserve">Warehouse Assistant to facilitate the receiving of product, coordination of dry, cold, and frozen storage of goods, and maintain food and warehouse safety. This position will work closely managing volunteers and work in collaboration with the Warehouse Manager and Program Director. This position </w:t>
      </w:r>
      <w:r w:rsidR="00A06089">
        <w:rPr>
          <w:rFonts w:ascii="Times New Roman" w:eastAsia="Times New Roman" w:hAnsi="Times New Roman" w:cs="Times New Roman"/>
          <w:sz w:val="24"/>
          <w:szCs w:val="24"/>
        </w:rPr>
        <w:t>w</w:t>
      </w:r>
      <w:r w:rsidR="00616460">
        <w:rPr>
          <w:rFonts w:ascii="Times New Roman" w:eastAsia="Times New Roman" w:hAnsi="Times New Roman" w:cs="Times New Roman"/>
          <w:sz w:val="24"/>
          <w:szCs w:val="24"/>
        </w:rPr>
        <w:t xml:space="preserve">ill be </w:t>
      </w:r>
      <w:r w:rsidR="00A06089">
        <w:rPr>
          <w:rFonts w:ascii="Times New Roman" w:eastAsia="Times New Roman" w:hAnsi="Times New Roman" w:cs="Times New Roman"/>
          <w:sz w:val="24"/>
          <w:szCs w:val="24"/>
        </w:rPr>
        <w:t>cross trained</w:t>
      </w:r>
      <w:r w:rsidR="00616460">
        <w:rPr>
          <w:rFonts w:ascii="Times New Roman" w:eastAsia="Times New Roman" w:hAnsi="Times New Roman" w:cs="Times New Roman"/>
          <w:sz w:val="24"/>
          <w:szCs w:val="24"/>
        </w:rPr>
        <w:t xml:space="preserve"> to perform a variety of functions in the department to support operational needs. </w:t>
      </w:r>
    </w:p>
    <w:p w14:paraId="7084C6C7" w14:textId="77777777" w:rsidR="00BF1EA1" w:rsidRDefault="00BF1EA1" w:rsidP="00BF1EA1">
      <w:pPr>
        <w:spacing w:after="0" w:line="240" w:lineRule="auto"/>
        <w:rPr>
          <w:rFonts w:ascii="Times New Roman" w:eastAsia="Times New Roman" w:hAnsi="Times New Roman" w:cs="Times New Roman"/>
          <w:sz w:val="24"/>
          <w:szCs w:val="24"/>
        </w:rPr>
      </w:pPr>
    </w:p>
    <w:p w14:paraId="30CAA898" w14:textId="77777777" w:rsidR="00BF1EA1" w:rsidRDefault="00BF1EA1" w:rsidP="00BF1E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40 years, Aurora Area Interfaith Food Pantry has helped reduce food insecurity and hunger and their negative impact on the individuals who experience them and the community </w:t>
      </w:r>
      <w:proofErr w:type="gramStart"/>
      <w:r>
        <w:rPr>
          <w:rFonts w:ascii="Times New Roman" w:eastAsia="Times New Roman" w:hAnsi="Times New Roman" w:cs="Times New Roman"/>
          <w:sz w:val="24"/>
          <w:szCs w:val="24"/>
        </w:rPr>
        <w:t>as a whole by</w:t>
      </w:r>
      <w:proofErr w:type="gramEnd"/>
      <w:r>
        <w:rPr>
          <w:rFonts w:ascii="Times New Roman" w:eastAsia="Times New Roman" w:hAnsi="Times New Roman" w:cs="Times New Roman"/>
          <w:sz w:val="24"/>
          <w:szCs w:val="24"/>
        </w:rPr>
        <w:t xml:space="preserve"> making nourishing food accessible to anyone in need in a humanitarian and compassionate manner.  Food is available at the organization’s professional, new client-choice pantry, as well as through several special programs that address the needs of low-income school children and senior citizens.  Aurora Area Interfaith Food Pantry provides value-added services to its clients through collaborations and partnerships with leading businesses, nonprofit organizations, churches, service organizations, and schools.  </w:t>
      </w:r>
    </w:p>
    <w:p w14:paraId="69B2A310" w14:textId="2532F276" w:rsidR="00BF1EA1" w:rsidRDefault="00BF1EA1" w:rsidP="00BF1EA1">
      <w:pPr>
        <w:spacing w:before="100" w:beforeAutospacing="1" w:after="100" w:afterAutospacing="1" w:line="240" w:lineRule="auto"/>
        <w:rPr>
          <w:rFonts w:ascii="Georgia" w:eastAsia="Times New Roman" w:hAnsi="Georgia" w:cs="Times New Roman"/>
          <w:color w:val="414042"/>
          <w:sz w:val="24"/>
          <w:szCs w:val="24"/>
        </w:rPr>
      </w:pPr>
      <w:r>
        <w:rPr>
          <w:rFonts w:ascii="Georgia" w:eastAsia="Times New Roman" w:hAnsi="Georgia" w:cs="Times New Roman"/>
          <w:b/>
          <w:bCs/>
          <w:color w:val="414042"/>
          <w:sz w:val="20"/>
          <w:szCs w:val="20"/>
        </w:rPr>
        <w:t>DEPARTMENT</w:t>
      </w:r>
      <w:r>
        <w:rPr>
          <w:rFonts w:ascii="Georgia" w:eastAsia="Times New Roman" w:hAnsi="Georgia" w:cs="Times New Roman"/>
          <w:color w:val="414042"/>
          <w:sz w:val="20"/>
          <w:szCs w:val="20"/>
        </w:rPr>
        <w:t xml:space="preserve"> – </w:t>
      </w:r>
      <w:r w:rsidR="00616460">
        <w:rPr>
          <w:rFonts w:ascii="Times New Roman" w:eastAsia="Times New Roman" w:hAnsi="Times New Roman" w:cs="Times New Roman"/>
          <w:sz w:val="24"/>
          <w:szCs w:val="24"/>
        </w:rPr>
        <w:t>Programming</w:t>
      </w:r>
    </w:p>
    <w:p w14:paraId="05268079" w14:textId="41BF46CE" w:rsidR="00BF1EA1" w:rsidRDefault="00BF1EA1" w:rsidP="00BF1EA1">
      <w:pPr>
        <w:rPr>
          <w:rFonts w:ascii="Cambria" w:eastAsiaTheme="minorHAnsi" w:hAnsi="Cambria" w:cstheme="minorBidi"/>
          <w:sz w:val="24"/>
          <w:szCs w:val="24"/>
        </w:rPr>
      </w:pPr>
      <w:r>
        <w:rPr>
          <w:rFonts w:ascii="Georgia" w:eastAsia="Times New Roman" w:hAnsi="Georgia" w:cs="Times New Roman"/>
          <w:b/>
          <w:bCs/>
          <w:color w:val="414042"/>
          <w:sz w:val="20"/>
          <w:szCs w:val="20"/>
        </w:rPr>
        <w:t>DIRECT REPORTING</w:t>
      </w:r>
      <w:r>
        <w:rPr>
          <w:rFonts w:ascii="Georgia" w:eastAsia="Times New Roman" w:hAnsi="Georgia" w:cs="Times New Roman"/>
          <w:color w:val="414042"/>
          <w:sz w:val="20"/>
          <w:szCs w:val="20"/>
        </w:rPr>
        <w:t> –</w:t>
      </w:r>
      <w:r w:rsidR="00616460">
        <w:rPr>
          <w:rFonts w:ascii="Times New Roman" w:eastAsia="Times New Roman" w:hAnsi="Times New Roman" w:cs="Times New Roman"/>
          <w:sz w:val="24"/>
          <w:szCs w:val="24"/>
        </w:rPr>
        <w:t>Warehouse Manager</w:t>
      </w:r>
    </w:p>
    <w:p w14:paraId="311B4566" w14:textId="4C270783" w:rsidR="00BF1EA1" w:rsidRDefault="00BF1EA1" w:rsidP="00BF1EA1">
      <w:pPr>
        <w:spacing w:before="100" w:beforeAutospacing="1" w:after="100" w:afterAutospacing="1" w:line="240" w:lineRule="auto"/>
        <w:rPr>
          <w:rFonts w:ascii="Georgia" w:eastAsia="Times New Roman" w:hAnsi="Georgia" w:cs="Times New Roman"/>
          <w:color w:val="414042"/>
          <w:sz w:val="24"/>
          <w:szCs w:val="24"/>
        </w:rPr>
      </w:pPr>
      <w:r>
        <w:rPr>
          <w:rFonts w:ascii="Georgia" w:eastAsia="Times New Roman" w:hAnsi="Georgia" w:cs="Times New Roman"/>
          <w:b/>
          <w:bCs/>
          <w:color w:val="414042"/>
          <w:sz w:val="20"/>
          <w:szCs w:val="20"/>
        </w:rPr>
        <w:t>WORKS CLOSELY WITH</w:t>
      </w:r>
      <w:r>
        <w:rPr>
          <w:rFonts w:ascii="Georgia" w:eastAsia="Times New Roman" w:hAnsi="Georgia" w:cs="Times New Roman"/>
          <w:color w:val="414042"/>
          <w:sz w:val="20"/>
          <w:szCs w:val="20"/>
        </w:rPr>
        <w:t xml:space="preserve"> – </w:t>
      </w:r>
      <w:r w:rsidR="00616460">
        <w:rPr>
          <w:rFonts w:ascii="Times New Roman" w:eastAsia="Times New Roman" w:hAnsi="Times New Roman" w:cs="Times New Roman"/>
          <w:sz w:val="24"/>
          <w:szCs w:val="24"/>
        </w:rPr>
        <w:t>Warehouse Manager, Food Recovery Specialist, Director of Programs, Volunteer Coordinator</w:t>
      </w:r>
    </w:p>
    <w:p w14:paraId="7E4230AB" w14:textId="47455459" w:rsidR="00BF1EA1" w:rsidRDefault="00BF1EA1" w:rsidP="00BF1EA1">
      <w:pPr>
        <w:spacing w:before="100" w:beforeAutospacing="1" w:after="100" w:afterAutospacing="1" w:line="240" w:lineRule="auto"/>
        <w:rPr>
          <w:rFonts w:ascii="Georgia" w:eastAsia="Times New Roman" w:hAnsi="Georgia" w:cs="Times New Roman"/>
          <w:color w:val="414042"/>
          <w:sz w:val="20"/>
          <w:szCs w:val="20"/>
        </w:rPr>
      </w:pPr>
      <w:r>
        <w:rPr>
          <w:rFonts w:ascii="Georgia" w:eastAsia="Times New Roman" w:hAnsi="Georgia" w:cs="Times New Roman"/>
          <w:b/>
          <w:bCs/>
          <w:color w:val="414042"/>
          <w:sz w:val="20"/>
          <w:szCs w:val="20"/>
        </w:rPr>
        <w:t>POSITION STATUS &amp; SCHEDULE</w:t>
      </w:r>
      <w:r>
        <w:rPr>
          <w:rFonts w:ascii="Georgia" w:eastAsia="Times New Roman" w:hAnsi="Georgia" w:cs="Times New Roman"/>
          <w:color w:val="414042"/>
          <w:sz w:val="20"/>
          <w:szCs w:val="20"/>
        </w:rPr>
        <w:t> –</w:t>
      </w:r>
      <w:r>
        <w:rPr>
          <w:rFonts w:ascii="Georgia" w:eastAsia="Times New Roman" w:hAnsi="Georgia" w:cs="Times New Roman"/>
          <w:color w:val="414042"/>
          <w:sz w:val="24"/>
          <w:szCs w:val="24"/>
        </w:rPr>
        <w:t> </w:t>
      </w:r>
      <w:r w:rsidR="00616460">
        <w:rPr>
          <w:rFonts w:ascii="Times New Roman" w:eastAsia="Times New Roman" w:hAnsi="Times New Roman" w:cs="Times New Roman"/>
          <w:sz w:val="24"/>
          <w:szCs w:val="24"/>
        </w:rPr>
        <w:t xml:space="preserve">Part-time, </w:t>
      </w:r>
      <w:r w:rsidR="00546C9C">
        <w:rPr>
          <w:rFonts w:ascii="Times New Roman" w:eastAsia="Times New Roman" w:hAnsi="Times New Roman" w:cs="Times New Roman"/>
          <w:sz w:val="24"/>
          <w:szCs w:val="24"/>
        </w:rPr>
        <w:t>up to 3</w:t>
      </w:r>
      <w:r w:rsidR="00616460">
        <w:rPr>
          <w:rFonts w:ascii="Times New Roman" w:eastAsia="Times New Roman" w:hAnsi="Times New Roman" w:cs="Times New Roman"/>
          <w:sz w:val="24"/>
          <w:szCs w:val="24"/>
        </w:rPr>
        <w:t>0 hours per week.</w:t>
      </w:r>
    </w:p>
    <w:p w14:paraId="4C520F6D" w14:textId="77777777" w:rsidR="00BF1EA1" w:rsidRDefault="00BF1EA1" w:rsidP="00BF1EA1">
      <w:pPr>
        <w:spacing w:before="100" w:beforeAutospacing="1" w:after="100" w:afterAutospacing="1" w:line="240" w:lineRule="auto"/>
        <w:rPr>
          <w:rFonts w:ascii="Times New Roman" w:eastAsia="Times New Roman" w:hAnsi="Times New Roman" w:cs="Times New Roman"/>
          <w:color w:val="auto"/>
          <w:sz w:val="24"/>
          <w:szCs w:val="24"/>
        </w:rPr>
      </w:pPr>
      <w:r>
        <w:rPr>
          <w:rFonts w:ascii="Georgia" w:eastAsia="Times New Roman" w:hAnsi="Georgia" w:cs="Times New Roman"/>
          <w:b/>
          <w:bCs/>
          <w:color w:val="414042"/>
          <w:sz w:val="20"/>
          <w:szCs w:val="20"/>
        </w:rPr>
        <w:t>HIRE DATE</w:t>
      </w:r>
      <w:r>
        <w:rPr>
          <w:rFonts w:ascii="Georgia" w:eastAsia="Times New Roman" w:hAnsi="Georgia" w:cs="Times New Roman"/>
          <w:color w:val="414042"/>
          <w:sz w:val="20"/>
          <w:szCs w:val="20"/>
        </w:rPr>
        <w:t xml:space="preserve"> – </w:t>
      </w:r>
      <w:r>
        <w:rPr>
          <w:rFonts w:ascii="Times New Roman" w:eastAsia="Times New Roman" w:hAnsi="Times New Roman" w:cs="Times New Roman"/>
          <w:sz w:val="24"/>
          <w:szCs w:val="24"/>
        </w:rPr>
        <w:t>As soon as possible</w:t>
      </w:r>
    </w:p>
    <w:p w14:paraId="4B21FA7A" w14:textId="122AAC48" w:rsidR="00BF1EA1" w:rsidRPr="00A06089" w:rsidRDefault="00BF1EA1" w:rsidP="00BF1E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POSITION SUMMARY</w:t>
      </w:r>
      <w:r>
        <w:rPr>
          <w:rFonts w:ascii="Times New Roman" w:eastAsia="Times New Roman" w:hAnsi="Times New Roman" w:cs="Times New Roman"/>
          <w:sz w:val="24"/>
          <w:szCs w:val="24"/>
        </w:rPr>
        <w:t xml:space="preserve"> –  </w:t>
      </w:r>
    </w:p>
    <w:p w14:paraId="79F38E39" w14:textId="3628E7A9" w:rsidR="00BF1EA1" w:rsidRPr="00A06089" w:rsidRDefault="00BF1EA1" w:rsidP="00BF1EA1">
      <w:pPr>
        <w:spacing w:before="100" w:beforeAutospacing="1" w:after="100" w:afterAutospacing="1" w:line="240" w:lineRule="auto"/>
        <w:rPr>
          <w:rFonts w:ascii="Times New Roman" w:eastAsia="Times New Roman" w:hAnsi="Times New Roman" w:cs="Times New Roman"/>
          <w:sz w:val="24"/>
          <w:szCs w:val="24"/>
        </w:rPr>
      </w:pPr>
      <w:r>
        <w:rPr>
          <w:rFonts w:ascii="Georgia" w:eastAsia="Times New Roman" w:hAnsi="Georgia" w:cs="Times New Roman"/>
          <w:b/>
          <w:bCs/>
          <w:color w:val="414042"/>
          <w:sz w:val="20"/>
          <w:szCs w:val="20"/>
        </w:rPr>
        <w:t>KEY RESPONSIBILITIES AND DUTIES–</w:t>
      </w:r>
    </w:p>
    <w:p w14:paraId="50ED3336" w14:textId="11138C12" w:rsidR="00616460" w:rsidRPr="00A06089" w:rsidRDefault="00616460" w:rsidP="0061646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Abide by all safety regulations set forth by OSHA and Pantry leadership</w:t>
      </w:r>
    </w:p>
    <w:p w14:paraId="35F13D72" w14:textId="6F43844B" w:rsidR="00616460" w:rsidRPr="00A06089" w:rsidRDefault="00616460" w:rsidP="0061646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Receive and process food donations in warehouse</w:t>
      </w:r>
    </w:p>
    <w:p w14:paraId="0C371F3F" w14:textId="5E043344" w:rsidR="00616460" w:rsidRPr="00A06089" w:rsidRDefault="00616460" w:rsidP="0061646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Organize and maintain cleanliness of the warehouse and market</w:t>
      </w:r>
    </w:p>
    <w:p w14:paraId="622F9330" w14:textId="3DA4DBB5" w:rsidR="00616460" w:rsidRPr="00A06089" w:rsidRDefault="00616460" w:rsidP="0061646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Assist Food Recovery Specialist in unloading truck and/or van</w:t>
      </w:r>
    </w:p>
    <w:p w14:paraId="08FA9A8A" w14:textId="53809ADC" w:rsidR="00A06089" w:rsidRPr="00A06089" w:rsidRDefault="00A06089"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Comply with all applicable state health and safety codes</w:t>
      </w:r>
    </w:p>
    <w:p w14:paraId="07C1C424" w14:textId="49C1A69C" w:rsidR="00A06089" w:rsidRDefault="00A06089"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Check for food quality based on pantry and food bank guidelines</w:t>
      </w:r>
    </w:p>
    <w:p w14:paraId="25219C12" w14:textId="573AB55A" w:rsidR="00546C9C" w:rsidRDefault="00546C9C" w:rsidP="00546C9C">
      <w:pPr>
        <w:spacing w:before="100" w:beforeAutospacing="1" w:after="100" w:afterAutospacing="1" w:line="240" w:lineRule="auto"/>
        <w:rPr>
          <w:rFonts w:ascii="Times New Roman" w:eastAsia="Times New Roman" w:hAnsi="Times New Roman" w:cs="Times New Roman"/>
          <w:sz w:val="24"/>
          <w:szCs w:val="24"/>
        </w:rPr>
      </w:pPr>
    </w:p>
    <w:p w14:paraId="024C1A16" w14:textId="77777777" w:rsidR="00546C9C" w:rsidRPr="00546C9C" w:rsidRDefault="00546C9C" w:rsidP="00546C9C">
      <w:pPr>
        <w:spacing w:before="100" w:beforeAutospacing="1" w:after="100" w:afterAutospacing="1" w:line="240" w:lineRule="auto"/>
        <w:rPr>
          <w:rFonts w:ascii="Times New Roman" w:eastAsia="Times New Roman" w:hAnsi="Times New Roman" w:cs="Times New Roman"/>
          <w:sz w:val="24"/>
          <w:szCs w:val="24"/>
        </w:rPr>
      </w:pPr>
    </w:p>
    <w:p w14:paraId="26A83B2D" w14:textId="2F96C740" w:rsidR="00A06089" w:rsidRPr="00A06089" w:rsidRDefault="00A06089"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Stock market shelves</w:t>
      </w:r>
    </w:p>
    <w:p w14:paraId="4666BA97" w14:textId="00273963" w:rsidR="00A06089" w:rsidRPr="00A06089" w:rsidRDefault="00A06089"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Safely store product in designated areas, adjusting storage areas according to inventory</w:t>
      </w:r>
    </w:p>
    <w:p w14:paraId="7BD13572" w14:textId="462EC44C" w:rsidR="00A06089" w:rsidRPr="00A06089" w:rsidRDefault="00A06089"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Completes necessary paperwork for in-kind donations</w:t>
      </w:r>
    </w:p>
    <w:p w14:paraId="0B2D7EF0" w14:textId="3A99763B" w:rsidR="00A06089" w:rsidRPr="00A06089" w:rsidRDefault="00A06089"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Sorts food that is being received</w:t>
      </w:r>
    </w:p>
    <w:p w14:paraId="2C5991E6" w14:textId="2938C569" w:rsidR="00A06089" w:rsidRPr="00A06089" w:rsidRDefault="00A06089"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Manage the logistics of deliveries</w:t>
      </w:r>
    </w:p>
    <w:p w14:paraId="0B3C6A0F" w14:textId="7627AAD7" w:rsidR="00A06089" w:rsidRPr="00A06089" w:rsidRDefault="00A06089"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Palletize food as it is received</w:t>
      </w:r>
    </w:p>
    <w:p w14:paraId="6AD1F92E" w14:textId="5F3CD5C2" w:rsidR="00A06089" w:rsidRPr="00A06089" w:rsidRDefault="00A06089"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Maintain a safe working environment</w:t>
      </w:r>
    </w:p>
    <w:p w14:paraId="3BE16C56" w14:textId="66529BFD" w:rsidR="00A06089" w:rsidRPr="00A06089" w:rsidRDefault="00A06089"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Facilitate, encourage, and lead pantry volunteers as part of a team</w:t>
      </w:r>
    </w:p>
    <w:p w14:paraId="788D91CE" w14:textId="1F502B88" w:rsidR="00616460" w:rsidRPr="00A06089" w:rsidRDefault="00A06089"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 xml:space="preserve">Direct traffic </w:t>
      </w:r>
      <w:r w:rsidR="00546C9C">
        <w:rPr>
          <w:rFonts w:ascii="Times New Roman" w:eastAsia="Times New Roman" w:hAnsi="Times New Roman" w:cs="Times New Roman"/>
          <w:color w:val="000000"/>
          <w:sz w:val="24"/>
          <w:szCs w:val="24"/>
        </w:rPr>
        <w:t xml:space="preserve">and parking </w:t>
      </w:r>
      <w:r w:rsidRPr="00A06089">
        <w:rPr>
          <w:rFonts w:ascii="Times New Roman" w:eastAsia="Times New Roman" w:hAnsi="Times New Roman" w:cs="Times New Roman"/>
          <w:color w:val="000000"/>
          <w:sz w:val="24"/>
          <w:szCs w:val="24"/>
        </w:rPr>
        <w:t xml:space="preserve">during food distribution days </w:t>
      </w:r>
      <w:r w:rsidR="00546C9C">
        <w:rPr>
          <w:rFonts w:ascii="Times New Roman" w:eastAsia="Times New Roman" w:hAnsi="Times New Roman" w:cs="Times New Roman"/>
          <w:color w:val="000000"/>
          <w:sz w:val="24"/>
          <w:szCs w:val="24"/>
        </w:rPr>
        <w:t>(Mondays, Tuesdays, and Thursdays)</w:t>
      </w:r>
    </w:p>
    <w:p w14:paraId="3F74FED7" w14:textId="6BDD0F84" w:rsidR="00616460" w:rsidRPr="00A06089" w:rsidRDefault="00616460" w:rsidP="0061646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Arrive</w:t>
      </w:r>
      <w:r w:rsidR="00A06089" w:rsidRPr="00A06089">
        <w:rPr>
          <w:rFonts w:ascii="Times New Roman" w:eastAsia="Times New Roman" w:hAnsi="Times New Roman" w:cs="Times New Roman"/>
          <w:color w:val="000000"/>
          <w:sz w:val="24"/>
          <w:szCs w:val="24"/>
        </w:rPr>
        <w:t>s</w:t>
      </w:r>
      <w:r w:rsidRPr="00A06089">
        <w:rPr>
          <w:rFonts w:ascii="Times New Roman" w:eastAsia="Times New Roman" w:hAnsi="Times New Roman" w:cs="Times New Roman"/>
          <w:color w:val="000000"/>
          <w:sz w:val="24"/>
          <w:szCs w:val="24"/>
        </w:rPr>
        <w:t xml:space="preserve"> to work</w:t>
      </w:r>
      <w:r w:rsidR="00A06089" w:rsidRPr="00A06089">
        <w:rPr>
          <w:rFonts w:ascii="Times New Roman" w:eastAsia="Times New Roman" w:hAnsi="Times New Roman" w:cs="Times New Roman"/>
          <w:color w:val="000000"/>
          <w:sz w:val="24"/>
          <w:szCs w:val="24"/>
        </w:rPr>
        <w:t xml:space="preserve"> </w:t>
      </w:r>
      <w:r w:rsidRPr="00A06089">
        <w:rPr>
          <w:rFonts w:ascii="Times New Roman" w:eastAsia="Times New Roman" w:hAnsi="Times New Roman" w:cs="Times New Roman"/>
          <w:color w:val="000000"/>
          <w:sz w:val="24"/>
          <w:szCs w:val="24"/>
        </w:rPr>
        <w:t>on time, appropriately dressed and ready to work</w:t>
      </w:r>
    </w:p>
    <w:p w14:paraId="24B11922" w14:textId="61A2BFDF" w:rsidR="00616460" w:rsidRPr="00A06089" w:rsidRDefault="00616460" w:rsidP="0061646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Work all scheduled shifts and attend required trainings and meetings</w:t>
      </w:r>
    </w:p>
    <w:p w14:paraId="5D863C70" w14:textId="2ABB0DF0" w:rsidR="00616460" w:rsidRPr="00A06089" w:rsidRDefault="00616460" w:rsidP="0061646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Comply with all applicable state health and safety codes</w:t>
      </w:r>
    </w:p>
    <w:p w14:paraId="2B147B03" w14:textId="77777777" w:rsidR="00616460" w:rsidRPr="00A06089" w:rsidRDefault="00616460" w:rsidP="0061646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 xml:space="preserve">Maintain clean and sanitary operating environment. </w:t>
      </w:r>
    </w:p>
    <w:p w14:paraId="10D6211A" w14:textId="288968A4" w:rsidR="00616460" w:rsidRPr="00A06089" w:rsidRDefault="00616460" w:rsidP="00A0608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06089">
        <w:rPr>
          <w:rFonts w:ascii="Times New Roman" w:eastAsia="Times New Roman" w:hAnsi="Times New Roman" w:cs="Times New Roman"/>
          <w:color w:val="000000"/>
          <w:sz w:val="24"/>
          <w:szCs w:val="24"/>
        </w:rPr>
        <w:t>Perform other duties as assigned by</w:t>
      </w:r>
      <w:r w:rsidR="0022187B">
        <w:rPr>
          <w:rFonts w:ascii="Times New Roman" w:eastAsia="Times New Roman" w:hAnsi="Times New Roman" w:cs="Times New Roman"/>
          <w:color w:val="000000"/>
          <w:sz w:val="24"/>
          <w:szCs w:val="24"/>
        </w:rPr>
        <w:t xml:space="preserve"> leadership</w:t>
      </w:r>
    </w:p>
    <w:p w14:paraId="36F439F7" w14:textId="096BFAB8" w:rsidR="00A06089" w:rsidRPr="0022187B" w:rsidRDefault="0022187B" w:rsidP="00A060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SKILLS, AND ABILITIES</w:t>
      </w:r>
      <w:r>
        <w:rPr>
          <w:rFonts w:ascii="Georgia" w:eastAsia="Times New Roman" w:hAnsi="Georgia" w:cs="Times New Roman"/>
          <w:b/>
          <w:bCs/>
          <w:color w:val="414042"/>
          <w:sz w:val="20"/>
          <w:szCs w:val="20"/>
        </w:rPr>
        <w:t>–</w:t>
      </w:r>
      <w:r w:rsidR="00616460" w:rsidRPr="0022187B">
        <w:rPr>
          <w:rFonts w:ascii="Times New Roman" w:eastAsia="Times New Roman" w:hAnsi="Times New Roman" w:cs="Times New Roman"/>
          <w:sz w:val="24"/>
          <w:szCs w:val="24"/>
        </w:rPr>
        <w:t xml:space="preserve"> </w:t>
      </w:r>
    </w:p>
    <w:p w14:paraId="7F13E15A" w14:textId="78109A17" w:rsidR="00A06089" w:rsidRDefault="00A06089"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OSHA certificate preferred or willingness to train</w:t>
      </w:r>
    </w:p>
    <w:p w14:paraId="77A4E6B5" w14:textId="65C63236" w:rsidR="00A06089" w:rsidRDefault="00A06089"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handling permit preferred or wiliness to train. </w:t>
      </w:r>
    </w:p>
    <w:p w14:paraId="7F8134A1" w14:textId="58948BDC" w:rsidR="00EA79E7" w:rsidRDefault="00EA79E7"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on feet for entire shifts</w:t>
      </w:r>
    </w:p>
    <w:p w14:paraId="55C65E8C" w14:textId="409957A4" w:rsidR="00EA79E7" w:rsidRDefault="00EA79E7"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work in a variety of weather </w:t>
      </w:r>
      <w:r w:rsidR="006A14B7">
        <w:rPr>
          <w:rFonts w:ascii="Times New Roman" w:eastAsia="Times New Roman" w:hAnsi="Times New Roman" w:cs="Times New Roman"/>
          <w:sz w:val="24"/>
          <w:szCs w:val="24"/>
        </w:rPr>
        <w:t>conditions</w:t>
      </w:r>
    </w:p>
    <w:p w14:paraId="4CBFDF56" w14:textId="62C5F0D5" w:rsidR="00A06089" w:rsidRDefault="00A06089"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Forklift certificate preferred or willingness to get certified. </w:t>
      </w:r>
    </w:p>
    <w:p w14:paraId="5EB4FE6F" w14:textId="635324E2" w:rsidR="00A06089" w:rsidRDefault="00A06089"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Remaining calm in stressful situations</w:t>
      </w:r>
    </w:p>
    <w:p w14:paraId="03B9463B" w14:textId="10A05EE5" w:rsidR="00A06089" w:rsidRDefault="00A06089"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Balancing efficiency while being polite and friendly</w:t>
      </w:r>
    </w:p>
    <w:p w14:paraId="73653228" w14:textId="70737A1F" w:rsidR="00A06089" w:rsidRDefault="00A06089"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independently and with a team</w:t>
      </w:r>
    </w:p>
    <w:p w14:paraId="1920DDFE" w14:textId="61756450" w:rsidR="00A06089" w:rsidRDefault="00A06089"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Inventory Control</w:t>
      </w:r>
    </w:p>
    <w:p w14:paraId="60EACE47" w14:textId="0559212F" w:rsidR="00A06089" w:rsidRPr="00A06089" w:rsidRDefault="00A06089"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Accuracy in work</w:t>
      </w:r>
    </w:p>
    <w:p w14:paraId="294A9ACC" w14:textId="42271D68" w:rsidR="00A06089" w:rsidRDefault="00A06089"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 about the mission of the food pantry</w:t>
      </w:r>
    </w:p>
    <w:p w14:paraId="719FF159" w14:textId="4B969413" w:rsidR="00A06089" w:rsidRDefault="00A06089"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Bilingual (English with Spanish or Arabic preferred)</w:t>
      </w:r>
    </w:p>
    <w:p w14:paraId="13884502" w14:textId="5750A6FF" w:rsidR="00BF1EA1" w:rsidRDefault="00A06089" w:rsidP="00A0608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Driver’s license (CDL-C preferred)</w:t>
      </w:r>
    </w:p>
    <w:p w14:paraId="4C2374E1" w14:textId="5F26BDFD" w:rsidR="004407FE" w:rsidRPr="004407FE" w:rsidRDefault="00F76DA2" w:rsidP="004407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employees of AAIFP are required to be fully vaccinated against Covid-19</w:t>
      </w:r>
    </w:p>
    <w:p w14:paraId="0C70FC2F" w14:textId="0E7E1613" w:rsidR="00A06089" w:rsidRPr="00A06089" w:rsidRDefault="00BF1EA1" w:rsidP="00A06089">
      <w:pPr>
        <w:spacing w:after="0" w:line="240" w:lineRule="auto"/>
        <w:textAlignment w:val="baseline"/>
        <w:rPr>
          <w:rFonts w:ascii="Times New Roman" w:eastAsia="Times New Roman" w:hAnsi="Times New Roman" w:cs="Times New Roman"/>
          <w:sz w:val="24"/>
          <w:szCs w:val="24"/>
        </w:rPr>
      </w:pPr>
      <w:r w:rsidRPr="00A06089">
        <w:rPr>
          <w:rFonts w:ascii="Times New Roman" w:eastAsia="Times New Roman" w:hAnsi="Times New Roman" w:cs="Times New Roman"/>
          <w:sz w:val="24"/>
          <w:szCs w:val="24"/>
        </w:rPr>
        <w:t>In addition to the duties and learning objectives listed above, AAIFP expects the following of each employee:  adheres to AAIFP policies and procedures; works in a safe manner; performs duties as workload necessitates; maintains a positive and respectful attitude; communicates regularly with supervisor about department issues; demonstrates efficient time management and prioritizes workload; demonstrates regular and consistent attendance and punctuality; meets productivity standards; participates in AAIFP events as needed or required; and completes other duties as assigned.</w:t>
      </w:r>
    </w:p>
    <w:p w14:paraId="6E3B7293" w14:textId="09337E3B" w:rsidR="00BF1EA1" w:rsidRDefault="00BF1EA1" w:rsidP="00BF1EA1">
      <w:pPr>
        <w:spacing w:before="100" w:beforeAutospacing="1" w:after="100" w:afterAutospacing="1" w:line="240" w:lineRule="auto"/>
        <w:rPr>
          <w:rFonts w:ascii="Georgia" w:eastAsia="Times New Roman" w:hAnsi="Georgia" w:cs="Times New Roman"/>
          <w:color w:val="414042"/>
          <w:sz w:val="20"/>
          <w:szCs w:val="20"/>
        </w:rPr>
      </w:pPr>
      <w:r>
        <w:rPr>
          <w:rFonts w:ascii="Georgia" w:eastAsia="Times New Roman" w:hAnsi="Georgia" w:cs="Times New Roman"/>
          <w:b/>
          <w:bCs/>
          <w:color w:val="414042"/>
          <w:sz w:val="20"/>
          <w:szCs w:val="20"/>
        </w:rPr>
        <w:t>HOW TO APPLY</w:t>
      </w:r>
      <w:r>
        <w:rPr>
          <w:rFonts w:ascii="Georgia" w:eastAsia="Times New Roman" w:hAnsi="Georgia" w:cs="Times New Roman"/>
          <w:color w:val="414042"/>
          <w:sz w:val="20"/>
          <w:szCs w:val="20"/>
        </w:rPr>
        <w:t xml:space="preserve">: Please submit a </w:t>
      </w:r>
      <w:r w:rsidR="004F7F7C">
        <w:rPr>
          <w:rFonts w:ascii="Georgia" w:eastAsia="Times New Roman" w:hAnsi="Georgia" w:cs="Times New Roman"/>
          <w:color w:val="414042"/>
          <w:sz w:val="20"/>
          <w:szCs w:val="20"/>
        </w:rPr>
        <w:t>resume to Eddie Galvan</w:t>
      </w:r>
      <w:r w:rsidR="006A14B7">
        <w:rPr>
          <w:rFonts w:ascii="Georgia" w:eastAsia="Times New Roman" w:hAnsi="Georgia" w:cs="Times New Roman"/>
          <w:color w:val="414042"/>
          <w:sz w:val="20"/>
          <w:szCs w:val="20"/>
        </w:rPr>
        <w:t xml:space="preserve">, Program Director, </w:t>
      </w:r>
      <w:r w:rsidR="004F7F7C">
        <w:rPr>
          <w:rFonts w:ascii="Georgia" w:eastAsia="Times New Roman" w:hAnsi="Georgia" w:cs="Times New Roman"/>
          <w:color w:val="414042"/>
          <w:sz w:val="20"/>
          <w:szCs w:val="20"/>
        </w:rPr>
        <w:t xml:space="preserve"> at </w:t>
      </w:r>
      <w:hyperlink r:id="rId9" w:history="1">
        <w:r w:rsidR="004F7F7C" w:rsidRPr="006F2261">
          <w:rPr>
            <w:rStyle w:val="Hyperlink"/>
            <w:rFonts w:ascii="Georgia" w:eastAsia="Times New Roman" w:hAnsi="Georgia" w:cs="Times New Roman"/>
            <w:i/>
            <w:iCs/>
            <w:sz w:val="20"/>
            <w:szCs w:val="20"/>
          </w:rPr>
          <w:t>egalvan@aurorafoodpantry.org</w:t>
        </w:r>
      </w:hyperlink>
    </w:p>
    <w:p w14:paraId="175B968E" w14:textId="45DE3633" w:rsidR="00BF1EA1" w:rsidRPr="00690230" w:rsidRDefault="00BF1EA1" w:rsidP="00A06089">
      <w:pPr>
        <w:spacing w:before="100" w:beforeAutospacing="1" w:after="100" w:afterAutospacing="1" w:line="240" w:lineRule="auto"/>
        <w:rPr>
          <w:rFonts w:asciiTheme="minorHAnsi" w:hAnsiTheme="minorHAnsi" w:cstheme="minorHAnsi"/>
          <w:color w:val="auto"/>
        </w:rPr>
      </w:pPr>
      <w:r>
        <w:rPr>
          <w:rFonts w:ascii="Georgia" w:eastAsia="Times New Roman" w:hAnsi="Georgia" w:cs="Times New Roman"/>
          <w:b/>
          <w:bCs/>
          <w:i/>
          <w:iCs/>
          <w:color w:val="414042"/>
          <w:sz w:val="20"/>
          <w:szCs w:val="20"/>
        </w:rPr>
        <w:t xml:space="preserve">The Aurora Area Interfaith Food Pantry is an Equal Opportunity Employer committed to creating a diverse and inclusive environment, and applicants will receive consideration </w:t>
      </w:r>
      <w:r>
        <w:rPr>
          <w:rFonts w:ascii="Georgia" w:eastAsia="Times New Roman" w:hAnsi="Georgia" w:cs="Times New Roman"/>
          <w:b/>
          <w:bCs/>
          <w:i/>
          <w:iCs/>
          <w:color w:val="414042"/>
          <w:sz w:val="20"/>
          <w:szCs w:val="20"/>
        </w:rPr>
        <w:lastRenderedPageBreak/>
        <w:t>for employment without regard to race, color, religion, sex, sexual orientation, gender identity, national or ethnic origin, age, disability status, marital or familial status, veteran status, or any other characteristic protected by law.  AAIFP encourages people of all backgrounds to apply, including people of color, women, LGBTQ+ individuals, people with disabilities, veterans, and others who are eager to help us achieve our vision of a diverse and inclusive community.</w:t>
      </w:r>
      <w:r w:rsidRPr="00767578">
        <w:rPr>
          <w:rFonts w:cs="Times New Roman"/>
          <w:color w:val="auto"/>
          <w:sz w:val="20"/>
        </w:rPr>
        <w:t xml:space="preserve"> </w:t>
      </w:r>
    </w:p>
    <w:p w14:paraId="11D7972F" w14:textId="77777777" w:rsidR="00BB399E" w:rsidRDefault="00000000"/>
    <w:sectPr w:rsidR="00BB399E" w:rsidSect="00546C9C">
      <w:pgSz w:w="12240" w:h="15840"/>
      <w:pgMar w:top="2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3078"/>
    <w:multiLevelType w:val="hybridMultilevel"/>
    <w:tmpl w:val="51AC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802FF0"/>
    <w:multiLevelType w:val="hybridMultilevel"/>
    <w:tmpl w:val="747A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33F62"/>
    <w:multiLevelType w:val="hybridMultilevel"/>
    <w:tmpl w:val="A668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5F5C1C"/>
    <w:multiLevelType w:val="hybridMultilevel"/>
    <w:tmpl w:val="EAAA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33123"/>
    <w:multiLevelType w:val="hybridMultilevel"/>
    <w:tmpl w:val="B3E0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353934">
    <w:abstractNumId w:val="2"/>
  </w:num>
  <w:num w:numId="2" w16cid:durableId="1992172276">
    <w:abstractNumId w:val="0"/>
  </w:num>
  <w:num w:numId="3" w16cid:durableId="1604261237">
    <w:abstractNumId w:val="1"/>
  </w:num>
  <w:num w:numId="4" w16cid:durableId="1164081433">
    <w:abstractNumId w:val="3"/>
  </w:num>
  <w:num w:numId="5" w16cid:durableId="477766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A1"/>
    <w:rsid w:val="0022187B"/>
    <w:rsid w:val="00353F88"/>
    <w:rsid w:val="004407FE"/>
    <w:rsid w:val="004F7F7C"/>
    <w:rsid w:val="00546C9C"/>
    <w:rsid w:val="00616460"/>
    <w:rsid w:val="006A14B7"/>
    <w:rsid w:val="006F2261"/>
    <w:rsid w:val="007C1EEC"/>
    <w:rsid w:val="00A06089"/>
    <w:rsid w:val="00B45A9B"/>
    <w:rsid w:val="00BF1EA1"/>
    <w:rsid w:val="00E24CE3"/>
    <w:rsid w:val="00EA79E7"/>
    <w:rsid w:val="00F7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214D"/>
  <w15:chartTrackingRefBased/>
  <w15:docId w15:val="{8540A5EF-479B-4F01-8F09-648F95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EA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A1"/>
    <w:pPr>
      <w:spacing w:line="256" w:lineRule="auto"/>
      <w:ind w:left="720"/>
      <w:contextualSpacing/>
    </w:pPr>
    <w:rPr>
      <w:rFonts w:asciiTheme="minorHAnsi" w:eastAsiaTheme="minorHAnsi" w:hAnsiTheme="minorHAnsi" w:cstheme="minorBidi"/>
      <w:color w:val="auto"/>
    </w:rPr>
  </w:style>
  <w:style w:type="character" w:customStyle="1" w:styleId="wbzude">
    <w:name w:val="wbzude"/>
    <w:basedOn w:val="DefaultParagraphFont"/>
    <w:rsid w:val="00616460"/>
  </w:style>
  <w:style w:type="character" w:styleId="Hyperlink">
    <w:name w:val="Hyperlink"/>
    <w:basedOn w:val="DefaultParagraphFont"/>
    <w:uiPriority w:val="99"/>
    <w:unhideWhenUsed/>
    <w:rsid w:val="006F2261"/>
    <w:rPr>
      <w:color w:val="0563C1" w:themeColor="hyperlink"/>
      <w:u w:val="single"/>
    </w:rPr>
  </w:style>
  <w:style w:type="character" w:styleId="UnresolvedMention">
    <w:name w:val="Unresolved Mention"/>
    <w:basedOn w:val="DefaultParagraphFont"/>
    <w:uiPriority w:val="99"/>
    <w:semiHidden/>
    <w:unhideWhenUsed/>
    <w:rsid w:val="006F2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20egalvan@aurorafoodpan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B073550591F343A05FE65DC3BD94AD" ma:contentTypeVersion="4" ma:contentTypeDescription="Create a new document." ma:contentTypeScope="" ma:versionID="e4d7ba5895b2fe420e1696071bff457f">
  <xsd:schema xmlns:xsd="http://www.w3.org/2001/XMLSchema" xmlns:xs="http://www.w3.org/2001/XMLSchema" xmlns:p="http://schemas.microsoft.com/office/2006/metadata/properties" xmlns:ns3="fb5c17a5-fff9-49aa-8c37-af0243318ee5" targetNamespace="http://schemas.microsoft.com/office/2006/metadata/properties" ma:root="true" ma:fieldsID="ebc5ef732241f2dc3e1ade69e79c3c19" ns3:_="">
    <xsd:import namespace="fb5c17a5-fff9-49aa-8c37-af0243318e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c17a5-fff9-49aa-8c37-af0243318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5ABBD-8799-4757-B4AE-5DA48D88AC42}">
  <ds:schemaRefs>
    <ds:schemaRef ds:uri="http://schemas.microsoft.com/sharepoint/v3/contenttype/forms"/>
  </ds:schemaRefs>
</ds:datastoreItem>
</file>

<file path=customXml/itemProps2.xml><?xml version="1.0" encoding="utf-8"?>
<ds:datastoreItem xmlns:ds="http://schemas.openxmlformats.org/officeDocument/2006/customXml" ds:itemID="{F69A82F8-1FF4-41F8-ABAB-CA47A0F4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c17a5-fff9-49aa-8c37-af0243318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2EBA7-A24A-4CFC-9B4B-73FAC3123C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Cameron</dc:creator>
  <cp:keywords/>
  <dc:description/>
  <cp:lastModifiedBy>Alyssa Edwards</cp:lastModifiedBy>
  <cp:revision>3</cp:revision>
  <dcterms:created xsi:type="dcterms:W3CDTF">2022-08-08T16:53:00Z</dcterms:created>
  <dcterms:modified xsi:type="dcterms:W3CDTF">2022-08-08T16:59:00Z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0x01010041B073550591F343A05FE65DC3BD94AD</vt:lpwstr>
  </property>
</Properties>
</file>